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昆明市危险化学品生产企业延续“一件事”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highlight w:val="none"/>
          <w:lang w:val="en-US" w:eastAsia="zh-CN"/>
        </w:rPr>
        <w:t>主题事项申请登记表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0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85"/>
        <w:gridCol w:w="649"/>
        <w:gridCol w:w="430"/>
        <w:gridCol w:w="1034"/>
        <w:gridCol w:w="3604"/>
        <w:gridCol w:w="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80" w:hRule="atLeast"/>
          <w:jc w:val="center"/>
        </w:trPr>
        <w:tc>
          <w:tcPr>
            <w:tcW w:w="9270" w:type="dxa"/>
            <w:gridSpan w:val="6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2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（取证单位）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0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31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库房地址（如有）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637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负责人）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uppressAutoHyphens/>
              <w:autoSpaceDE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475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证件号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证件类型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766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经济性质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国有企业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私营企业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有限责任公司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楷体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港、澳、台商投资企业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外商投资企业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从业人员人数（人）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专职安全管理人员数量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3604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4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申请办理事项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安全生产合格证的颁发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特种作业操作证的考核、发证、复审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3.危险化学品生产企业安全生产许可延期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45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结果送达</w:t>
            </w:r>
          </w:p>
        </w:tc>
        <w:tc>
          <w:tcPr>
            <w:tcW w:w="7602" w:type="dxa"/>
            <w:gridSpan w:val="5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□自取      □挂号信      □</w:t>
            </w:r>
            <w:r>
              <w:rPr>
                <w:rFonts w:hint="default" w:ascii="宋体" w:hAnsi="宋体" w:eastAsia="宋体"/>
                <w:sz w:val="21"/>
                <w:szCs w:val="22"/>
                <w:lang w:val="en-US" w:eastAsia="zh-CN"/>
              </w:rPr>
              <w:t>邮寄送达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568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85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63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361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保 证 申 明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申请人承诺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41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被委托人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 w:rightChars="0" w:firstLine="7140" w:firstLineChars="34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月    日     </w:t>
            </w:r>
          </w:p>
        </w:tc>
      </w:tr>
    </w:tbl>
    <w:p>
      <w:pPr>
        <w:pStyle w:val="14"/>
        <w:spacing w:line="360" w:lineRule="auto"/>
        <w:rPr>
          <w:rFonts w:hint="eastAsia" w:eastAsia="PMingLiU"/>
          <w:color w:val="000000"/>
          <w:sz w:val="24"/>
          <w:szCs w:val="24"/>
          <w:lang w:val="en-US"/>
        </w:rPr>
      </w:pPr>
    </w:p>
    <w:p>
      <w:pPr>
        <w:jc w:val="both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2FiMWQwMGRiY2E4NzZjNzdhMmNkOGFkZDAxMWYifQ=="/>
  </w:docVars>
  <w:rsids>
    <w:rsidRoot w:val="00172A27"/>
    <w:rsid w:val="00172A27"/>
    <w:rsid w:val="008E42DF"/>
    <w:rsid w:val="00B04C20"/>
    <w:rsid w:val="00BF531B"/>
    <w:rsid w:val="03717647"/>
    <w:rsid w:val="074F4342"/>
    <w:rsid w:val="0AAA3714"/>
    <w:rsid w:val="0D751D43"/>
    <w:rsid w:val="0EE440FB"/>
    <w:rsid w:val="0F056591"/>
    <w:rsid w:val="108D3E10"/>
    <w:rsid w:val="13A022DA"/>
    <w:rsid w:val="16CB7DDE"/>
    <w:rsid w:val="172B6DB1"/>
    <w:rsid w:val="19EA4E4A"/>
    <w:rsid w:val="20EA188C"/>
    <w:rsid w:val="224376A4"/>
    <w:rsid w:val="22574EFE"/>
    <w:rsid w:val="26304135"/>
    <w:rsid w:val="267152C9"/>
    <w:rsid w:val="27E31EB6"/>
    <w:rsid w:val="28C037FD"/>
    <w:rsid w:val="2A4E1E0C"/>
    <w:rsid w:val="2F280BB5"/>
    <w:rsid w:val="30EB1633"/>
    <w:rsid w:val="330E7C2A"/>
    <w:rsid w:val="346839CB"/>
    <w:rsid w:val="34E80B9D"/>
    <w:rsid w:val="38985B1D"/>
    <w:rsid w:val="39112E6A"/>
    <w:rsid w:val="3AFB6791"/>
    <w:rsid w:val="3B431A85"/>
    <w:rsid w:val="3C221191"/>
    <w:rsid w:val="3E6D015B"/>
    <w:rsid w:val="43756560"/>
    <w:rsid w:val="442B0FBD"/>
    <w:rsid w:val="44307631"/>
    <w:rsid w:val="4E0434B6"/>
    <w:rsid w:val="4F304989"/>
    <w:rsid w:val="508A631B"/>
    <w:rsid w:val="529344E0"/>
    <w:rsid w:val="55372E4F"/>
    <w:rsid w:val="5B1114A0"/>
    <w:rsid w:val="5BD15905"/>
    <w:rsid w:val="62B23121"/>
    <w:rsid w:val="62DF24F6"/>
    <w:rsid w:val="65BB2FF9"/>
    <w:rsid w:val="68514286"/>
    <w:rsid w:val="686633A7"/>
    <w:rsid w:val="68B81940"/>
    <w:rsid w:val="6CAC766A"/>
    <w:rsid w:val="6FBF1F88"/>
    <w:rsid w:val="7421387F"/>
    <w:rsid w:val="7628766E"/>
    <w:rsid w:val="784C3D32"/>
    <w:rsid w:val="7A0F3269"/>
    <w:rsid w:val="7BD81ECD"/>
    <w:rsid w:val="7E611BB9"/>
    <w:rsid w:val="7E9F0934"/>
    <w:rsid w:val="AF7FF701"/>
    <w:rsid w:val="BB66A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paragraph" w:customStyle="1" w:styleId="15">
    <w:name w:val="msonormalcxspmiddle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character" w:customStyle="1" w:styleId="16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1754</Words>
  <Characters>1760</Characters>
  <Lines>49</Lines>
  <Paragraphs>14</Paragraphs>
  <TotalTime>8</TotalTime>
  <ScaleCrop>false</ScaleCrop>
  <LinksUpToDate>false</LinksUpToDate>
  <CharactersWithSpaces>2255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2022-11-28T19:26:00Z</dcterms:created>
  <dc:creator>锋哥的风格</dc:creator>
  <cp:lastModifiedBy>杨汉义</cp:lastModifiedBy>
  <dcterms:modified xsi:type="dcterms:W3CDTF">2024-05-22T09:14:03Z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024E4CE7DA7C45ACA09E24BC77A79722</vt:lpwstr>
  </property>
</Properties>
</file>